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4865" w:type="dxa"/>
        <w:tblInd w:w="270" w:type="dxa"/>
        <w:tblLayout w:type="fixed"/>
        <w:tblLook w:val="0400" w:firstRow="0" w:lastRow="0" w:firstColumn="0" w:lastColumn="0" w:noHBand="0" w:noVBand="1"/>
      </w:tblPr>
      <w:tblGrid>
        <w:gridCol w:w="4865"/>
      </w:tblGrid>
      <w:tr w:rsidR="00312489" w:rsidRPr="008C31AC" w14:paraId="1B8F7814" w14:textId="77777777">
        <w:trPr>
          <w:trHeight w:val="792"/>
        </w:trPr>
        <w:tc>
          <w:tcPr>
            <w:tcW w:w="4865" w:type="dxa"/>
            <w:shd w:val="clear" w:color="auto" w:fill="auto"/>
          </w:tcPr>
          <w:p w14:paraId="622D3F6C" w14:textId="139CC282" w:rsidR="00312489" w:rsidRPr="008C31AC" w:rsidRDefault="00687A30">
            <w:pPr>
              <w:spacing w:before="120" w:line="276" w:lineRule="auto"/>
              <w:jc w:val="both"/>
              <w:rPr>
                <w:rFonts w:ascii="Arial" w:eastAsia="Roboto" w:hAnsi="Arial" w:cs="Arial"/>
                <w:sz w:val="28"/>
                <w:szCs w:val="28"/>
              </w:rPr>
            </w:pPr>
            <w:r>
              <w:rPr>
                <w:rFonts w:ascii="Arial" w:eastAsia="Roboto" w:hAnsi="Arial" w:cs="Arial"/>
                <w:b/>
                <w:sz w:val="28"/>
                <w:szCs w:val="28"/>
              </w:rPr>
              <w:t xml:space="preserve">Inovice </w:t>
            </w:r>
            <w:r w:rsidR="003D5FB4" w:rsidRPr="008C31AC">
              <w:rPr>
                <w:rFonts w:ascii="Arial" w:eastAsia="Roboto" w:hAnsi="Arial" w:cs="Arial"/>
                <w:b/>
                <w:sz w:val="28"/>
                <w:szCs w:val="28"/>
              </w:rPr>
              <w:t>Number:</w:t>
            </w:r>
            <w:r w:rsidR="003D5FB4" w:rsidRPr="008C31AC">
              <w:rPr>
                <w:rFonts w:ascii="Arial" w:eastAsia="Roboto" w:hAnsi="Arial" w:cs="Arial"/>
                <w:sz w:val="28"/>
                <w:szCs w:val="28"/>
              </w:rPr>
              <w:t xml:space="preserve"> # </w:t>
            </w:r>
            <w:r w:rsidR="00F04E8B" w:rsidRPr="008C31AC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r w:rsidR="003D5FB4" w:rsidRPr="008C31AC">
              <w:rPr>
                <w:rFonts w:ascii="Arial" w:eastAsia="Roboto" w:hAnsi="Arial" w:cs="Arial"/>
                <w:sz w:val="28"/>
                <w:szCs w:val="28"/>
              </w:rPr>
              <w:t>OrderNo</w:t>
            </w:r>
            <w:r w:rsidR="00F04E8B" w:rsidRPr="008C31AC">
              <w:rPr>
                <w:rFonts w:ascii="Arial" w:eastAsia="Roboto" w:hAnsi="Arial" w:cs="Arial"/>
                <w:sz w:val="28"/>
                <w:szCs w:val="28"/>
              </w:rPr>
              <w:t>]&gt;&gt;</w:t>
            </w:r>
          </w:p>
          <w:p w14:paraId="431519E6" w14:textId="4BD8A576" w:rsidR="00312489" w:rsidRPr="008C31AC" w:rsidRDefault="003D5FB4">
            <w:pPr>
              <w:tabs>
                <w:tab w:val="left" w:pos="3012"/>
                <w:tab w:val="left" w:pos="3540"/>
              </w:tabs>
              <w:spacing w:line="276" w:lineRule="auto"/>
              <w:jc w:val="both"/>
              <w:rPr>
                <w:rFonts w:ascii="Arial" w:eastAsia="Roboto" w:hAnsi="Arial" w:cs="Arial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b/>
                <w:sz w:val="28"/>
                <w:szCs w:val="28"/>
              </w:rPr>
              <w:t>Date:</w:t>
            </w:r>
            <w:r w:rsidRPr="008C31AC">
              <w:rPr>
                <w:rFonts w:ascii="Arial" w:eastAsia="Roboto" w:hAnsi="Arial" w:cs="Arial"/>
                <w:sz w:val="28"/>
                <w:szCs w:val="28"/>
              </w:rPr>
              <w:t xml:space="preserve"> </w:t>
            </w:r>
            <w:r w:rsidR="00F04E8B" w:rsidRPr="008C31AC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r w:rsidRPr="008C31AC">
              <w:rPr>
                <w:rFonts w:ascii="Arial" w:eastAsia="Roboto" w:hAnsi="Arial" w:cs="Arial"/>
                <w:sz w:val="28"/>
                <w:szCs w:val="28"/>
              </w:rPr>
              <w:t>date</w:t>
            </w:r>
            <w:r w:rsidR="00F04E8B" w:rsidRPr="008C31AC">
              <w:rPr>
                <w:rFonts w:ascii="Arial" w:eastAsia="Roboto" w:hAnsi="Arial" w:cs="Arial"/>
                <w:sz w:val="28"/>
                <w:szCs w:val="28"/>
              </w:rPr>
              <w:t>]</w:t>
            </w:r>
            <w:r w:rsidR="00F04E8B" w:rsidRPr="008C31AC">
              <w:rPr>
                <w:rFonts w:ascii="Arial" w:eastAsia="Roboto" w:hAnsi="Arial" w:cs="Arial"/>
                <w:sz w:val="32"/>
                <w:szCs w:val="32"/>
              </w:rPr>
              <w:t>:”dd.MM.yyyy”</w:t>
            </w:r>
            <w:r w:rsidR="00F04E8B" w:rsidRPr="008C31AC">
              <w:rPr>
                <w:rFonts w:ascii="Arial" w:eastAsia="Roboto" w:hAnsi="Arial" w:cs="Arial"/>
                <w:sz w:val="28"/>
                <w:szCs w:val="28"/>
              </w:rPr>
              <w:t>&gt;&gt;</w:t>
            </w:r>
          </w:p>
        </w:tc>
      </w:tr>
    </w:tbl>
    <w:tbl>
      <w:tblPr>
        <w:tblStyle w:val="ae"/>
        <w:tblW w:w="4865" w:type="dxa"/>
        <w:tblInd w:w="270" w:type="dxa"/>
        <w:tblLayout w:type="fixed"/>
        <w:tblLook w:val="0400" w:firstRow="0" w:lastRow="0" w:firstColumn="0" w:lastColumn="0" w:noHBand="0" w:noVBand="1"/>
      </w:tblPr>
      <w:tblGrid>
        <w:gridCol w:w="4865"/>
      </w:tblGrid>
      <w:tr w:rsidR="00312489" w:rsidRPr="008C31AC" w14:paraId="1392136E" w14:textId="77777777">
        <w:trPr>
          <w:trHeight w:val="504"/>
        </w:trPr>
        <w:tc>
          <w:tcPr>
            <w:tcW w:w="48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9215F" w14:textId="77777777" w:rsidR="00312489" w:rsidRPr="008C31AC" w:rsidRDefault="003D5FB4">
            <w:pPr>
              <w:ind w:left="-107" w:firstLine="107"/>
              <w:rPr>
                <w:rFonts w:ascii="Arial" w:eastAsia="Roboto" w:hAnsi="Arial" w:cs="Arial"/>
                <w:b/>
                <w:color w:val="636363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b/>
                <w:sz w:val="28"/>
                <w:szCs w:val="28"/>
              </w:rPr>
              <w:t>Bill To</w:t>
            </w:r>
          </w:p>
        </w:tc>
      </w:tr>
      <w:tr w:rsidR="00312489" w:rsidRPr="008C31AC" w14:paraId="05A03C91" w14:textId="77777777">
        <w:trPr>
          <w:trHeight w:val="792"/>
        </w:trPr>
        <w:tc>
          <w:tcPr>
            <w:tcW w:w="4865" w:type="dxa"/>
            <w:tcBorders>
              <w:top w:val="single" w:sz="4" w:space="0" w:color="000000"/>
            </w:tcBorders>
            <w:shd w:val="clear" w:color="auto" w:fill="auto"/>
          </w:tcPr>
          <w:p w14:paraId="6600153C" w14:textId="1E471021" w:rsidR="00312489" w:rsidRPr="008C31AC" w:rsidRDefault="00F04E8B">
            <w:pPr>
              <w:spacing w:before="120" w:line="276" w:lineRule="auto"/>
              <w:ind w:left="-17"/>
              <w:rPr>
                <w:rFonts w:ascii="Arial" w:eastAsia="Roboto" w:hAnsi="Arial" w:cs="Arial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sz w:val="28"/>
                <w:szCs w:val="28"/>
              </w:rPr>
              <w:t>&lt;&lt;[Client.Name]&gt;&gt;</w:t>
            </w:r>
          </w:p>
          <w:p w14:paraId="2C3B9A6E" w14:textId="3D58F41E" w:rsidR="00312489" w:rsidRPr="008C31AC" w:rsidRDefault="00F04E8B">
            <w:pPr>
              <w:spacing w:line="276" w:lineRule="auto"/>
              <w:ind w:left="-17"/>
              <w:rPr>
                <w:rFonts w:ascii="Arial" w:eastAsia="Roboto" w:hAnsi="Arial" w:cs="Arial"/>
                <w:color w:val="636363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sz w:val="28"/>
                <w:szCs w:val="28"/>
              </w:rPr>
              <w:t>&lt;&lt;[Client.BillingAddress]&gt;&gt;</w:t>
            </w:r>
          </w:p>
        </w:tc>
      </w:tr>
    </w:tbl>
    <w:p w14:paraId="6F40288A" w14:textId="77777777" w:rsidR="00312489" w:rsidRPr="008C31AC" w:rsidRDefault="00312489">
      <w:pPr>
        <w:rPr>
          <w:rFonts w:ascii="Arial" w:eastAsia="Roboto" w:hAnsi="Arial" w:cs="Arial"/>
          <w:color w:val="636363"/>
          <w:sz w:val="24"/>
          <w:szCs w:val="24"/>
        </w:rPr>
      </w:pPr>
    </w:p>
    <w:tbl>
      <w:tblPr>
        <w:tblStyle w:val="af"/>
        <w:tblW w:w="10080" w:type="dxa"/>
        <w:tblInd w:w="265" w:type="dxa"/>
        <w:tblBorders>
          <w:top w:val="single" w:sz="4" w:space="0" w:color="19C0FF"/>
          <w:left w:val="single" w:sz="4" w:space="0" w:color="19C0FF"/>
          <w:bottom w:val="single" w:sz="4" w:space="0" w:color="19C0FF"/>
          <w:right w:val="single" w:sz="4" w:space="0" w:color="19C0FF"/>
          <w:insideH w:val="single" w:sz="4" w:space="0" w:color="19C0FF"/>
          <w:insideV w:val="single" w:sz="4" w:space="0" w:color="19C0FF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890"/>
        <w:gridCol w:w="1980"/>
        <w:gridCol w:w="2880"/>
      </w:tblGrid>
      <w:tr w:rsidR="00312489" w:rsidRPr="008C31AC" w14:paraId="01755461" w14:textId="77777777" w:rsidTr="008C31AC">
        <w:trPr>
          <w:trHeight w:val="648"/>
        </w:trPr>
        <w:tc>
          <w:tcPr>
            <w:tcW w:w="3330" w:type="dxa"/>
            <w:shd w:val="clear" w:color="auto" w:fill="FFD64D"/>
            <w:vAlign w:val="center"/>
          </w:tcPr>
          <w:p w14:paraId="0B603A3C" w14:textId="77777777" w:rsidR="00312489" w:rsidRPr="008C31AC" w:rsidRDefault="003D5FB4">
            <w:pPr>
              <w:ind w:left="288"/>
              <w:jc w:val="both"/>
              <w:rPr>
                <w:rFonts w:ascii="Arial" w:eastAsia="Roboto" w:hAnsi="Arial" w:cs="Arial"/>
                <w:b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b/>
                <w:sz w:val="28"/>
                <w:szCs w:val="28"/>
              </w:rPr>
              <w:t>Product</w:t>
            </w:r>
          </w:p>
        </w:tc>
        <w:tc>
          <w:tcPr>
            <w:tcW w:w="1890" w:type="dxa"/>
            <w:shd w:val="clear" w:color="auto" w:fill="FFD64D"/>
            <w:vAlign w:val="center"/>
          </w:tcPr>
          <w:p w14:paraId="05A6CC45" w14:textId="77777777" w:rsidR="00312489" w:rsidRPr="008C31AC" w:rsidRDefault="003D5FB4">
            <w:pPr>
              <w:jc w:val="center"/>
              <w:rPr>
                <w:rFonts w:ascii="Arial" w:eastAsia="Roboto" w:hAnsi="Arial" w:cs="Arial"/>
                <w:b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b/>
                <w:sz w:val="28"/>
                <w:szCs w:val="28"/>
              </w:rPr>
              <w:t>Quantity</w:t>
            </w:r>
          </w:p>
        </w:tc>
        <w:tc>
          <w:tcPr>
            <w:tcW w:w="1980" w:type="dxa"/>
            <w:shd w:val="clear" w:color="auto" w:fill="FFD64D"/>
            <w:vAlign w:val="center"/>
          </w:tcPr>
          <w:p w14:paraId="6AF71695" w14:textId="77777777" w:rsidR="00312489" w:rsidRPr="008C31AC" w:rsidRDefault="003D5FB4">
            <w:pPr>
              <w:jc w:val="center"/>
              <w:rPr>
                <w:rFonts w:ascii="Arial" w:eastAsia="Roboto" w:hAnsi="Arial" w:cs="Arial"/>
                <w:b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b/>
                <w:sz w:val="28"/>
                <w:szCs w:val="28"/>
              </w:rPr>
              <w:t>Unit Price</w:t>
            </w:r>
          </w:p>
        </w:tc>
        <w:tc>
          <w:tcPr>
            <w:tcW w:w="2880" w:type="dxa"/>
            <w:shd w:val="clear" w:color="auto" w:fill="FFD64D"/>
            <w:vAlign w:val="center"/>
          </w:tcPr>
          <w:p w14:paraId="242A2FB7" w14:textId="77777777" w:rsidR="00312489" w:rsidRPr="008C31AC" w:rsidRDefault="003D5FB4">
            <w:pPr>
              <w:ind w:left="288"/>
              <w:jc w:val="center"/>
              <w:rPr>
                <w:rFonts w:ascii="Arial" w:eastAsia="Roboto" w:hAnsi="Arial" w:cs="Arial"/>
                <w:b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b/>
                <w:sz w:val="28"/>
                <w:szCs w:val="28"/>
              </w:rPr>
              <w:t>Total Amount</w:t>
            </w:r>
          </w:p>
        </w:tc>
      </w:tr>
      <w:tr w:rsidR="00312489" w:rsidRPr="008C31AC" w14:paraId="1E812322" w14:textId="77777777">
        <w:trPr>
          <w:trHeight w:val="533"/>
        </w:trPr>
        <w:tc>
          <w:tcPr>
            <w:tcW w:w="3330" w:type="dxa"/>
            <w:vAlign w:val="center"/>
          </w:tcPr>
          <w:p w14:paraId="1BCF076E" w14:textId="77777777" w:rsidR="00312489" w:rsidRPr="008C31AC" w:rsidRDefault="001548D4" w:rsidP="00A30CF8">
            <w:pPr>
              <w:spacing w:line="360" w:lineRule="auto"/>
              <w:ind w:left="-17"/>
              <w:jc w:val="both"/>
              <w:rPr>
                <w:rFonts w:ascii="Arial" w:eastAsia="Roboto" w:hAnsi="Arial" w:cs="Arial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sz w:val="20"/>
                <w:szCs w:val="20"/>
              </w:rPr>
              <w:t>&lt;&lt;foreach [OrderLineItems in orderlines]&gt;&gt;</w:t>
            </w:r>
            <w:r w:rsidR="00F04E8B" w:rsidRPr="008C31AC">
              <w:rPr>
                <w:rFonts w:ascii="Arial" w:eastAsia="Roboto" w:hAnsi="Arial" w:cs="Arial"/>
                <w:sz w:val="20"/>
                <w:szCs w:val="20"/>
              </w:rPr>
              <w:t>&lt;&lt;[</w:t>
            </w:r>
            <w:r w:rsidR="000178E3" w:rsidRPr="008C31AC">
              <w:rPr>
                <w:rFonts w:ascii="Arial" w:eastAsia="Roboto" w:hAnsi="Arial" w:cs="Arial"/>
                <w:sz w:val="28"/>
                <w:szCs w:val="28"/>
              </w:rPr>
              <w:t>OrderLineItems.FurnitureItem.Name</w:t>
            </w:r>
            <w:r w:rsidR="00F04E8B" w:rsidRPr="008C31AC">
              <w:rPr>
                <w:rFonts w:ascii="Arial" w:eastAsia="Roboto" w:hAnsi="Arial" w:cs="Arial"/>
                <w:sz w:val="28"/>
                <w:szCs w:val="28"/>
              </w:rPr>
              <w:t>]&gt;&gt;</w:t>
            </w:r>
          </w:p>
          <w:p w14:paraId="6DEFEB79" w14:textId="6C371D2A" w:rsidR="00EE1258" w:rsidRPr="008C31AC" w:rsidRDefault="00EE1258" w:rsidP="00A30CF8">
            <w:pPr>
              <w:spacing w:line="360" w:lineRule="auto"/>
              <w:ind w:left="-17"/>
              <w:jc w:val="both"/>
              <w:rPr>
                <w:rFonts w:ascii="Arial" w:eastAsia="Roboto" w:hAnsi="Arial" w:cs="Arial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966CF5E" wp14:editId="758D5A47">
                      <wp:extent cx="2000250" cy="1400175"/>
                      <wp:effectExtent l="0" t="0" r="19050" b="2857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E6AA2" w14:textId="447E15D5" w:rsidR="00EE1258" w:rsidRDefault="00EE1258">
                                  <w:r>
                                    <w:t>&lt;&lt;image [</w:t>
                                  </w:r>
                                  <w:r w:rsidRPr="001548D4">
                                    <w:rPr>
                                      <w:rFonts w:ascii="Roboto" w:eastAsia="Roboto" w:hAnsi="Roboto" w:cs="Roboto"/>
                                      <w:sz w:val="20"/>
                                      <w:szCs w:val="20"/>
                                    </w:rPr>
                                    <w:t>OrderLineItems</w:t>
                                  </w:r>
                                  <w:r w:rsidRPr="00EE1258">
                                    <w:t xml:space="preserve"> </w:t>
                                  </w:r>
                                  <w:r>
                                    <w:t>.</w:t>
                                  </w:r>
                                  <w:r w:rsidRPr="00EE1258">
                                    <w:t>itemImage</w:t>
                                  </w:r>
                                  <w:r>
                                    <w:t>] -keep</w:t>
                                  </w:r>
                                  <w:r w:rsidR="00691E7E">
                                    <w:t>R</w:t>
                                  </w:r>
                                  <w:r>
                                    <w:t>atio&gt;&gt;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966CF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57.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">
                      <v:textbox>
                        <w:txbxContent>
                          <w:p w14:paraId="300E6AA2" w14:textId="447E15D5" w:rsidR="00EE1258" w:rsidRDefault="00EE1258">
                            <w:r>
                              <w:t>&lt;&lt;image [</w:t>
                            </w:r>
                            <w:r w:rsidRPr="001548D4">
                              <w:rPr>
                                <w:rFonts w:ascii="Roboto" w:eastAsia="Roboto" w:hAnsi="Roboto" w:cs="Roboto"/>
                                <w:sz w:val="20"/>
                                <w:szCs w:val="20"/>
                              </w:rPr>
                              <w:t>OrderLineItems</w:t>
                            </w:r>
                            <w:r w:rsidRPr="00EE1258">
                              <w:t xml:space="preserve"> </w:t>
                            </w:r>
                            <w:r>
                              <w:t>.</w:t>
                            </w:r>
                            <w:r w:rsidRPr="00EE1258">
                              <w:t>itemImage</w:t>
                            </w:r>
                            <w:r>
                              <w:t>] -keep</w:t>
                            </w:r>
                            <w:r w:rsidR="00691E7E">
                              <w:t>R</w:t>
                            </w:r>
                            <w:r>
                              <w:t>atio&gt;&gt;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90" w:type="dxa"/>
            <w:vAlign w:val="center"/>
          </w:tcPr>
          <w:p w14:paraId="28296853" w14:textId="572614DB" w:rsidR="00312489" w:rsidRPr="008C31AC" w:rsidRDefault="00F04E8B">
            <w:pPr>
              <w:spacing w:line="360" w:lineRule="auto"/>
              <w:ind w:left="-17"/>
              <w:jc w:val="center"/>
              <w:rPr>
                <w:rFonts w:ascii="Arial" w:eastAsia="Roboto" w:hAnsi="Arial" w:cs="Arial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sz w:val="28"/>
                <w:szCs w:val="28"/>
              </w:rPr>
              <w:t>&lt;&lt;[OrderLineItems.Quantity]&gt;&gt;</w:t>
            </w:r>
          </w:p>
        </w:tc>
        <w:tc>
          <w:tcPr>
            <w:tcW w:w="1980" w:type="dxa"/>
            <w:vAlign w:val="center"/>
          </w:tcPr>
          <w:p w14:paraId="5793EE79" w14:textId="789A480D" w:rsidR="00312489" w:rsidRPr="008C31AC" w:rsidRDefault="00F04E8B">
            <w:pPr>
              <w:spacing w:line="360" w:lineRule="auto"/>
              <w:ind w:left="-17"/>
              <w:jc w:val="center"/>
              <w:rPr>
                <w:rFonts w:ascii="Arial" w:eastAsia="Roboto" w:hAnsi="Arial" w:cs="Arial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sz w:val="28"/>
                <w:szCs w:val="28"/>
              </w:rPr>
              <w:t>&lt;&lt;[OrderLineItems.PricePerUnit.value]</w:t>
            </w:r>
            <w:r w:rsidR="001548D4" w:rsidRPr="008C31AC">
              <w:rPr>
                <w:rFonts w:ascii="Arial" w:eastAsia="Roboto" w:hAnsi="Arial" w:cs="Arial"/>
                <w:sz w:val="28"/>
                <w:szCs w:val="28"/>
              </w:rPr>
              <w:t xml:space="preserve"> </w:t>
            </w:r>
            <w:r w:rsidR="001548D4" w:rsidRPr="008C31AC">
              <w:rPr>
                <w:rFonts w:ascii="Arial" w:eastAsia="Roboto" w:hAnsi="Arial" w:cs="Arial"/>
              </w:rPr>
              <w:t>: “$#,##0.00;$-#,##0.00”</w:t>
            </w:r>
            <w:r w:rsidRPr="008C31AC">
              <w:rPr>
                <w:rFonts w:ascii="Arial" w:eastAsia="Roboto" w:hAnsi="Arial" w:cs="Arial"/>
                <w:sz w:val="28"/>
                <w:szCs w:val="28"/>
              </w:rPr>
              <w:t>&gt;&gt;</w:t>
            </w:r>
          </w:p>
        </w:tc>
        <w:tc>
          <w:tcPr>
            <w:tcW w:w="2880" w:type="dxa"/>
            <w:vAlign w:val="center"/>
          </w:tcPr>
          <w:p w14:paraId="61308C3E" w14:textId="3DD4068D" w:rsidR="00312489" w:rsidRPr="008C31AC" w:rsidRDefault="00F04E8B">
            <w:pPr>
              <w:spacing w:line="360" w:lineRule="auto"/>
              <w:ind w:left="-17"/>
              <w:jc w:val="center"/>
              <w:rPr>
                <w:rFonts w:ascii="Arial" w:eastAsia="Roboto" w:hAnsi="Arial" w:cs="Arial"/>
                <w:sz w:val="28"/>
                <w:szCs w:val="28"/>
              </w:rPr>
            </w:pPr>
            <w:r w:rsidRPr="008C31AC">
              <w:rPr>
                <w:rFonts w:ascii="Arial" w:eastAsia="Roboto" w:hAnsi="Arial" w:cs="Arial"/>
                <w:sz w:val="28"/>
                <w:szCs w:val="28"/>
              </w:rPr>
              <w:t>&lt;&lt;[OrderLineItems.TotalCost]</w:t>
            </w:r>
            <w:r w:rsidRPr="008C31AC">
              <w:rPr>
                <w:rFonts w:ascii="Arial" w:hAnsi="Arial" w:cs="Arial"/>
              </w:rPr>
              <w:t xml:space="preserve"> </w:t>
            </w:r>
            <w:r w:rsidRPr="008C31AC">
              <w:rPr>
                <w:rFonts w:ascii="Arial" w:eastAsia="Roboto" w:hAnsi="Arial" w:cs="Arial"/>
                <w:sz w:val="28"/>
                <w:szCs w:val="28"/>
              </w:rPr>
              <w:t xml:space="preserve">: </w:t>
            </w:r>
            <w:r w:rsidRPr="008C31AC">
              <w:rPr>
                <w:rFonts w:ascii="Arial" w:eastAsia="Roboto" w:hAnsi="Arial" w:cs="Arial"/>
              </w:rPr>
              <w:t>“$#,##0.00;$-#,##0.00”</w:t>
            </w:r>
            <w:r w:rsidRPr="008C31AC">
              <w:rPr>
                <w:rFonts w:ascii="Arial" w:eastAsia="Roboto" w:hAnsi="Arial" w:cs="Arial"/>
                <w:sz w:val="28"/>
                <w:szCs w:val="28"/>
              </w:rPr>
              <w:t>&gt;&gt;&lt;&lt;/foreach&gt;&gt;</w:t>
            </w:r>
          </w:p>
        </w:tc>
      </w:tr>
    </w:tbl>
    <w:p w14:paraId="5B2D8573" w14:textId="77777777" w:rsidR="00312489" w:rsidRPr="008C31AC" w:rsidRDefault="00312489">
      <w:pPr>
        <w:rPr>
          <w:rFonts w:ascii="Arial" w:eastAsia="Roboto" w:hAnsi="Arial" w:cs="Arial"/>
          <w:color w:val="636363"/>
          <w:sz w:val="24"/>
          <w:szCs w:val="24"/>
        </w:rPr>
      </w:pPr>
    </w:p>
    <w:tbl>
      <w:tblPr>
        <w:tblStyle w:val="af0"/>
        <w:tblW w:w="10170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190"/>
      </w:tblGrid>
      <w:tr w:rsidR="00312489" w:rsidRPr="00892804" w14:paraId="6C9CDBB0" w14:textId="77777777">
        <w:trPr>
          <w:trHeight w:val="505"/>
        </w:trPr>
        <w:tc>
          <w:tcPr>
            <w:tcW w:w="1980" w:type="dxa"/>
          </w:tcPr>
          <w:p w14:paraId="7C656C28" w14:textId="77777777" w:rsidR="00312489" w:rsidRPr="008C31AC" w:rsidRDefault="00312489">
            <w:pPr>
              <w:rPr>
                <w:rFonts w:ascii="Arial" w:eastAsia="Roboto" w:hAnsi="Arial" w:cs="Arial"/>
                <w:color w:val="636363"/>
                <w:sz w:val="24"/>
                <w:szCs w:val="24"/>
              </w:rPr>
            </w:pPr>
          </w:p>
        </w:tc>
        <w:tc>
          <w:tcPr>
            <w:tcW w:w="8190" w:type="dxa"/>
          </w:tcPr>
          <w:p w14:paraId="59F34380" w14:textId="2D3D0F24" w:rsidR="00312489" w:rsidRPr="00892804" w:rsidRDefault="003D5FB4">
            <w:pPr>
              <w:tabs>
                <w:tab w:val="left" w:pos="9900"/>
              </w:tabs>
              <w:ind w:right="-108"/>
              <w:jc w:val="right"/>
              <w:rPr>
                <w:rFonts w:ascii="Arial" w:eastAsia="Roboto" w:hAnsi="Arial" w:cs="Arial"/>
                <w:b/>
                <w:sz w:val="28"/>
                <w:szCs w:val="28"/>
              </w:rPr>
            </w:pPr>
            <w:r w:rsidRPr="00892804">
              <w:rPr>
                <w:rFonts w:ascii="Arial" w:eastAsia="Roboto" w:hAnsi="Arial" w:cs="Arial"/>
                <w:b/>
                <w:sz w:val="28"/>
                <w:szCs w:val="28"/>
              </w:rPr>
              <w:t xml:space="preserve">Invoice Total: </w:t>
            </w:r>
            <w:r w:rsidR="00F04E8B" w:rsidRPr="00892804">
              <w:rPr>
                <w:rFonts w:ascii="Arial" w:eastAsia="Roboto" w:hAnsi="Arial" w:cs="Arial"/>
                <w:b/>
                <w:sz w:val="28"/>
                <w:szCs w:val="28"/>
              </w:rPr>
              <w:t>&lt;&lt;[</w:t>
            </w:r>
            <w:r w:rsidR="00D22825" w:rsidRPr="00892804">
              <w:rPr>
                <w:rFonts w:ascii="Arial" w:eastAsia="Roboto" w:hAnsi="Arial" w:cs="Arial"/>
                <w:b/>
                <w:sz w:val="28"/>
                <w:szCs w:val="28"/>
              </w:rPr>
              <w:t>orderlines</w:t>
            </w:r>
            <w:r w:rsidR="00D22825" w:rsidRPr="00892804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.Sum(c =&gt; c.TotalCost)</w:t>
            </w:r>
            <w:r w:rsidR="00F04E8B" w:rsidRPr="00892804">
              <w:rPr>
                <w:rFonts w:ascii="Arial" w:eastAsia="Roboto" w:hAnsi="Arial" w:cs="Arial"/>
                <w:b/>
                <w:sz w:val="28"/>
                <w:szCs w:val="28"/>
              </w:rPr>
              <w:t>]</w:t>
            </w:r>
            <w:r w:rsidR="00F04E8B" w:rsidRPr="0089280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4E8B" w:rsidRPr="00892804">
              <w:rPr>
                <w:rFonts w:ascii="Arial" w:eastAsia="Roboto" w:hAnsi="Arial" w:cs="Arial"/>
                <w:b/>
                <w:sz w:val="28"/>
                <w:szCs w:val="28"/>
              </w:rPr>
              <w:t>: “$#,##0.00;$-#,##0.00”&gt;&gt;</w:t>
            </w:r>
          </w:p>
          <w:p w14:paraId="647160D6" w14:textId="77777777" w:rsidR="00312489" w:rsidRPr="00892804" w:rsidRDefault="00312489">
            <w:pPr>
              <w:rPr>
                <w:rFonts w:ascii="Arial" w:eastAsia="Roboto" w:hAnsi="Arial" w:cs="Arial"/>
                <w:color w:val="636363"/>
                <w:sz w:val="28"/>
                <w:szCs w:val="28"/>
              </w:rPr>
            </w:pPr>
          </w:p>
        </w:tc>
      </w:tr>
    </w:tbl>
    <w:p w14:paraId="42F58D6D" w14:textId="77777777" w:rsidR="00F04E8B" w:rsidRPr="008C31AC" w:rsidRDefault="00F04E8B">
      <w:pPr>
        <w:tabs>
          <w:tab w:val="left" w:pos="9900"/>
        </w:tabs>
        <w:ind w:right="180"/>
        <w:rPr>
          <w:rFonts w:ascii="Arial" w:eastAsia="Roboto" w:hAnsi="Arial" w:cs="Arial"/>
          <w:color w:val="3E3E3E"/>
          <w:sz w:val="24"/>
          <w:szCs w:val="24"/>
        </w:rPr>
      </w:pPr>
    </w:p>
    <w:p w14:paraId="382BD047" w14:textId="6178B9A1" w:rsidR="00F04E8B" w:rsidRPr="008C31AC" w:rsidRDefault="00F04E8B">
      <w:pPr>
        <w:tabs>
          <w:tab w:val="left" w:pos="9900"/>
        </w:tabs>
        <w:ind w:right="180"/>
        <w:rPr>
          <w:rFonts w:ascii="Arial" w:eastAsia="Roboto" w:hAnsi="Arial" w:cs="Arial"/>
          <w:color w:val="3E3E3E"/>
          <w:sz w:val="24"/>
          <w:szCs w:val="24"/>
        </w:rPr>
      </w:pPr>
      <w:r w:rsidRPr="008C31AC">
        <w:rPr>
          <w:rFonts w:ascii="Arial" w:eastAsia="Arial" w:hAnsi="Arial" w:cs="Arial"/>
          <w:sz w:val="24"/>
          <w:szCs w:val="24"/>
        </w:rPr>
        <w:t>Note this invoice is subject to our terms. Please click &lt;&lt;link[linkUrl][linkDisplay]&gt;&gt; for details.</w:t>
      </w:r>
    </w:p>
    <w:sectPr w:rsidR="00F04E8B" w:rsidRPr="008C31AC" w:rsidSect="00892804">
      <w:pgSz w:w="11906" w:h="16838"/>
      <w:pgMar w:top="568" w:right="746" w:bottom="709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89"/>
    <w:rsid w:val="00001B1C"/>
    <w:rsid w:val="000178E3"/>
    <w:rsid w:val="00100B45"/>
    <w:rsid w:val="001548D4"/>
    <w:rsid w:val="00312489"/>
    <w:rsid w:val="003D5FB4"/>
    <w:rsid w:val="005B7ABC"/>
    <w:rsid w:val="00687A30"/>
    <w:rsid w:val="00691E7E"/>
    <w:rsid w:val="00892804"/>
    <w:rsid w:val="008C31AC"/>
    <w:rsid w:val="00A30CF8"/>
    <w:rsid w:val="00D22825"/>
    <w:rsid w:val="00EE1258"/>
    <w:rsid w:val="00F04E8B"/>
    <w:rsid w:val="00F6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5B0A"/>
  <w15:docId w15:val="{F43535FF-BB2C-40DE-90D3-6E913D6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1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4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EF"/>
  </w:style>
  <w:style w:type="paragraph" w:styleId="Footer">
    <w:name w:val="footer"/>
    <w:basedOn w:val="Normal"/>
    <w:link w:val="FooterChar"/>
    <w:uiPriority w:val="99"/>
    <w:unhideWhenUsed/>
    <w:rsid w:val="00DB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EF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A05"/>
    <w:pPr>
      <w:ind w:left="720"/>
      <w:contextualSpacing/>
    </w:pPr>
  </w:style>
  <w:style w:type="table" w:customStyle="1" w:styleId="a2"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9bc08-2ef1-419c-8229-4330f5adc37d" xsi:nil="true"/>
    <lcf76f155ced4ddcb4097134ff3c332f xmlns="5ceee68b-8082-47a2-8849-94b7019b4908">
      <Terms xmlns="http://schemas.microsoft.com/office/infopath/2007/PartnerControls"/>
    </lcf76f155ced4ddcb4097134ff3c332f>
    <PDFIDCode xmlns="5ceee68b-8082-47a2-8849-94b7019b49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VC8kmdWXRmL2anqzdxZcGlXLQ==">CgMxLjA4AHIhMTdwaHh4a2xkaUJQdk9ySWsyQ0hHU3VsVTlHR1N6eUlp</go:docsCustomData>
</go:gDocsCustomXmlDataStorage>
</file>

<file path=customXml/itemProps1.xml><?xml version="1.0" encoding="utf-8"?>
<ds:datastoreItem xmlns:ds="http://schemas.openxmlformats.org/officeDocument/2006/customXml" ds:itemID="{B4B421E9-945A-4363-B0DD-C4DD9F5C66AA}">
  <ds:schemaRefs>
    <ds:schemaRef ds:uri="http://schemas.microsoft.com/office/2006/metadata/properties"/>
    <ds:schemaRef ds:uri="http://schemas.microsoft.com/office/infopath/2007/PartnerControls"/>
    <ds:schemaRef ds:uri="3a89bc08-2ef1-419c-8229-4330f5adc37d"/>
    <ds:schemaRef ds:uri="5ceee68b-8082-47a2-8849-94b7019b4908"/>
  </ds:schemaRefs>
</ds:datastoreItem>
</file>

<file path=customXml/itemProps2.xml><?xml version="1.0" encoding="utf-8"?>
<ds:datastoreItem xmlns:ds="http://schemas.openxmlformats.org/officeDocument/2006/customXml" ds:itemID="{B5EDB453-E0D1-4F4A-9ECC-8EBBCE884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6EB3F-C30E-4485-A90B-50BDDD03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Cherina</dc:creator>
  <cp:lastModifiedBy>Alex Rackwitz</cp:lastModifiedBy>
  <cp:revision>9</cp:revision>
  <dcterms:created xsi:type="dcterms:W3CDTF">2024-04-24T13:43:00Z</dcterms:created>
  <dcterms:modified xsi:type="dcterms:W3CDTF">2024-04-30T10:04:00Z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0x01010008A1E5292297BB40ACA437371BFC7C4E</vt:lpwstr>
  </property>
</Properties>
</file>